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F45CFB">
        <w:rPr>
          <w:rFonts w:ascii="Bookman Old Style" w:hAnsi="Bookman Old Style" w:cs="Tahoma"/>
          <w:i w:val="0"/>
          <w:sz w:val="36"/>
        </w:rPr>
        <w:t>СОВЕТ</w:t>
      </w:r>
    </w:p>
    <w:p w:rsidR="00F4141B" w:rsidRDefault="00F4141B">
      <w:pPr>
        <w:jc w:val="cente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943592"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w:t>
      </w:r>
      <w:r w:rsidR="00CA2ABA">
        <w:rPr>
          <w:rFonts w:eastAsia="Arial" w:cs="Arial"/>
          <w:color w:val="000000"/>
          <w:sz w:val="28"/>
          <w:szCs w:val="28"/>
        </w:rPr>
        <w:t>.</w:t>
      </w:r>
      <w:r>
        <w:rPr>
          <w:rFonts w:eastAsia="Arial" w:cs="Arial"/>
          <w:color w:val="000000"/>
          <w:sz w:val="28"/>
          <w:szCs w:val="28"/>
        </w:rPr>
        <w:t xml:space="preserve"> Составител</w:t>
      </w:r>
      <w:r w:rsidR="00CA2ABA">
        <w:rPr>
          <w:rFonts w:eastAsia="Arial" w:cs="Arial"/>
          <w:color w:val="000000"/>
          <w:sz w:val="28"/>
          <w:szCs w:val="28"/>
        </w:rPr>
        <w:t>ь</w:t>
      </w:r>
      <w:r>
        <w:rPr>
          <w:rFonts w:eastAsia="Arial" w:cs="Arial"/>
          <w:color w:val="000000"/>
          <w:sz w:val="28"/>
          <w:szCs w:val="28"/>
        </w:rPr>
        <w:t xml:space="preserve"> сборника: эксперт В.Н. Понкратова</w:t>
      </w:r>
      <w:r w:rsidR="00CA2ABA">
        <w:rPr>
          <w:rFonts w:eastAsia="Arial" w:cs="Arial"/>
          <w:color w:val="000000"/>
          <w:sz w:val="28"/>
          <w:szCs w:val="28"/>
        </w:rPr>
        <w:t>.</w:t>
      </w:r>
      <w:r>
        <w:rPr>
          <w:rFonts w:eastAsia="Arial" w:cs="Arial"/>
          <w:color w:val="000000"/>
          <w:sz w:val="28"/>
          <w:szCs w:val="28"/>
        </w:rPr>
        <w:t xml:space="preserve"> </w:t>
      </w:r>
    </w:p>
    <w:p w:rsidR="00F4141B" w:rsidRDefault="00943592" w:rsidP="00943592">
      <w:pPr>
        <w:snapToGrid w:val="0"/>
        <w:jc w:val="center"/>
        <w:rPr>
          <w:b/>
          <w:sz w:val="28"/>
          <w:szCs w:val="28"/>
        </w:rPr>
      </w:pPr>
      <w:r>
        <w:rPr>
          <w:rFonts w:eastAsia="Arial" w:cs="Arial"/>
          <w:color w:val="000000"/>
          <w:sz w:val="28"/>
          <w:szCs w:val="28"/>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0"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6"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19"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0"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FA0CD8" w:rsidP="00403DC3">
      <w:pPr>
        <w:pStyle w:val="ConsPlusNormal"/>
        <w:ind w:firstLine="540"/>
        <w:jc w:val="both"/>
        <w:rPr>
          <w:rFonts w:ascii="Times New Roman" w:hAnsi="Times New Roman" w:cs="Times New Roman"/>
          <w:sz w:val="28"/>
          <w:szCs w:val="28"/>
        </w:rPr>
      </w:pPr>
      <w:hyperlink r:id="rId21"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00403DC3" w:rsidRPr="00403DC3">
          <w:rPr>
            <w:rFonts w:ascii="Times New Roman" w:hAnsi="Times New Roman" w:cs="Times New Roman"/>
            <w:sz w:val="28"/>
            <w:szCs w:val="28"/>
          </w:rPr>
          <w:t>Порядок</w:t>
        </w:r>
      </w:hyperlink>
      <w:r w:rsidR="00403DC3"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работ и профессий рабочих, едином квалификационном </w:t>
      </w:r>
      <w:hyperlink r:id="rId23"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29"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0"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2"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w:t>
      </w:r>
      <w:r w:rsidRPr="00A30C4E">
        <w:rPr>
          <w:bCs/>
          <w:sz w:val="28"/>
          <w:szCs w:val="28"/>
          <w:lang w:eastAsia="ru-RU"/>
        </w:rPr>
        <w:lastRenderedPageBreak/>
        <w:t>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6"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право на творческую инициативу, разработку и применение авторских </w:t>
      </w:r>
      <w:r w:rsidRPr="00F8354C">
        <w:rPr>
          <w:rFonts w:ascii="Times New Roman" w:hAnsi="Times New Roman" w:cs="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7"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w:t>
      </w:r>
      <w:r w:rsidRPr="00F8354C">
        <w:rPr>
          <w:rFonts w:ascii="Times New Roman" w:hAnsi="Times New Roman" w:cs="Times New Roman"/>
          <w:sz w:val="28"/>
          <w:szCs w:val="28"/>
        </w:rPr>
        <w:lastRenderedPageBreak/>
        <w:t>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39"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0"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1"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w:t>
      </w:r>
      <w:r w:rsidRPr="00F8354C">
        <w:rPr>
          <w:rFonts w:ascii="Times New Roman" w:hAnsi="Times New Roman" w:cs="Times New Roman"/>
          <w:sz w:val="28"/>
          <w:szCs w:val="28"/>
        </w:rPr>
        <w:lastRenderedPageBreak/>
        <w:t xml:space="preserve">графиками работы и расписанием занятий в соответствии с требованиями трудового </w:t>
      </w:r>
      <w:hyperlink r:id="rId42"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3"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5"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w:t>
      </w:r>
      <w:r w:rsidRPr="00F8354C">
        <w:rPr>
          <w:rFonts w:ascii="Times New Roman" w:hAnsi="Times New Roman" w:cs="Times New Roman"/>
          <w:sz w:val="28"/>
          <w:szCs w:val="28"/>
        </w:rPr>
        <w:lastRenderedPageBreak/>
        <w:t xml:space="preserve">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49"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lastRenderedPageBreak/>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0"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EE666E">
        <w:rPr>
          <w:rFonts w:ascii="Times New Roman" w:hAnsi="Times New Roman" w:cs="Times New Roman"/>
          <w:sz w:val="28"/>
          <w:szCs w:val="28"/>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1"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lastRenderedPageBreak/>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2"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2"/>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w:t>
      </w:r>
      <w:r w:rsidRPr="000469B6">
        <w:rPr>
          <w:sz w:val="28"/>
          <w:szCs w:val="28"/>
        </w:rPr>
        <w:lastRenderedPageBreak/>
        <w:t>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 xml:space="preserve">В целях настоящего Порядка аттестации к организациям, осуществляющим образовательную деятельность в соответствии с пунктом </w:t>
      </w:r>
      <w:r w:rsidRPr="000469B6">
        <w:rPr>
          <w:sz w:val="28"/>
          <w:szCs w:val="28"/>
        </w:rPr>
        <w:lastRenderedPageBreak/>
        <w:t>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w:t>
      </w:r>
      <w:r w:rsidRPr="000469B6">
        <w:rPr>
          <w:sz w:val="28"/>
          <w:szCs w:val="28"/>
        </w:rPr>
        <w:lastRenderedPageBreak/>
        <w:t>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3"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4"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xml:space="preserve">,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w:t>
      </w:r>
      <w:r w:rsidRPr="000469B6">
        <w:rPr>
          <w:rFonts w:ascii="Times New Roman" w:hAnsi="Times New Roman" w:cs="Times New Roman"/>
          <w:sz w:val="28"/>
          <w:szCs w:val="28"/>
        </w:rPr>
        <w:lastRenderedPageBreak/>
        <w:t>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lastRenderedPageBreak/>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комплектования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lastRenderedPageBreak/>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3"/>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образовани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9"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5"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19"/>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0"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 xml:space="preserve">квалификационным характеристикам должностей работников образования Единого квалификационного справочника должностей руководителей, </w:t>
      </w:r>
      <w:r w:rsidR="000469B6" w:rsidRPr="00CA0D6B">
        <w:rPr>
          <w:sz w:val="28"/>
          <w:szCs w:val="28"/>
        </w:rPr>
        <w:lastRenderedPageBreak/>
        <w:t>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0"/>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w:t>
      </w:r>
      <w:r w:rsidRPr="000469B6">
        <w:rPr>
          <w:sz w:val="28"/>
          <w:szCs w:val="28"/>
        </w:rPr>
        <w:lastRenderedPageBreak/>
        <w:t>(при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w:t>
      </w:r>
      <w:r w:rsidRPr="000469B6">
        <w:rPr>
          <w:rFonts w:ascii="Times New Roman" w:hAnsi="Times New Roman" w:cs="Times New Roman"/>
          <w:sz w:val="28"/>
          <w:szCs w:val="28"/>
        </w:rPr>
        <w:lastRenderedPageBreak/>
        <w:t>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lastRenderedPageBreak/>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w:t>
      </w:r>
      <w:r w:rsidRPr="000469B6">
        <w:rPr>
          <w:rFonts w:ascii="Times New Roman" w:hAnsi="Times New Roman" w:cs="Times New Roman"/>
          <w:sz w:val="28"/>
          <w:szCs w:val="28"/>
        </w:rPr>
        <w:lastRenderedPageBreak/>
        <w:t>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8"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w:t>
      </w:r>
      <w:r w:rsidRPr="000469B6">
        <w:rPr>
          <w:rFonts w:ascii="Times New Roman" w:hAnsi="Times New Roman" w:cs="Times New Roman"/>
          <w:b w:val="0"/>
          <w:sz w:val="28"/>
          <w:szCs w:val="28"/>
        </w:rPr>
        <w:lastRenderedPageBreak/>
        <w:t>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образования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lastRenderedPageBreak/>
        <w:t xml:space="preserve">совпадают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w:t>
      </w:r>
      <w:r w:rsidRPr="005140D6">
        <w:rPr>
          <w:rFonts w:ascii="Times New Roman" w:hAnsi="Times New Roman" w:cs="Times New Roman"/>
          <w:sz w:val="28"/>
          <w:szCs w:val="28"/>
        </w:rPr>
        <w:lastRenderedPageBreak/>
        <w:t>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59"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Решением аттестационной комиссии 30.10.2008 года М. признана </w:t>
      </w:r>
      <w:r w:rsidRPr="005140D6">
        <w:rPr>
          <w:rFonts w:ascii="Times New Roman" w:hAnsi="Times New Roman" w:cs="Times New Roman"/>
          <w:sz w:val="28"/>
          <w:szCs w:val="28"/>
        </w:rPr>
        <w:lastRenderedPageBreak/>
        <w:t>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FA0CD8" w:rsidP="002166FF">
      <w:pPr>
        <w:pStyle w:val="ConsPlusNormal"/>
        <w:ind w:firstLine="540"/>
        <w:jc w:val="both"/>
        <w:rPr>
          <w:rFonts w:ascii="Times New Roman" w:hAnsi="Times New Roman" w:cs="Times New Roman"/>
          <w:sz w:val="28"/>
          <w:szCs w:val="28"/>
        </w:rPr>
      </w:pPr>
      <w:hyperlink r:id="rId67" w:tooltip="&quot;Трудовой кодекс Российской Федерации&quot; от 30.12.2001 N 197-ФЗ (ред. от 25.11.2013)------------ Недействующая редакция{КонсультантПлюс}" w:history="1">
        <w:r w:rsidR="002166FF" w:rsidRPr="005140D6">
          <w:rPr>
            <w:rFonts w:ascii="Times New Roman" w:hAnsi="Times New Roman" w:cs="Times New Roman"/>
            <w:sz w:val="28"/>
            <w:szCs w:val="28"/>
          </w:rPr>
          <w:t>Абзацем четвертым ч. 1 ст. 84</w:t>
        </w:r>
      </w:hyperlink>
      <w:r w:rsidR="002166FF"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w:t>
      </w:r>
      <w:r w:rsidRPr="005140D6">
        <w:rPr>
          <w:rFonts w:ascii="Times New Roman" w:hAnsi="Times New Roman" w:cs="Times New Roman"/>
          <w:sz w:val="28"/>
          <w:szCs w:val="28"/>
        </w:rPr>
        <w:lastRenderedPageBreak/>
        <w:t>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FA0CD8" w:rsidP="002166FF">
      <w:pPr>
        <w:pStyle w:val="ConsPlusNormal"/>
        <w:ind w:firstLine="540"/>
        <w:jc w:val="both"/>
        <w:rPr>
          <w:rFonts w:ascii="Times New Roman" w:hAnsi="Times New Roman" w:cs="Times New Roman"/>
          <w:sz w:val="28"/>
          <w:szCs w:val="28"/>
        </w:rPr>
      </w:pPr>
      <w:hyperlink r:id="rId70"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2"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2166FF" w:rsidRPr="005140D6">
          <w:rPr>
            <w:rFonts w:ascii="Times New Roman" w:hAnsi="Times New Roman" w:cs="Times New Roman"/>
            <w:sz w:val="28"/>
            <w:szCs w:val="28"/>
          </w:rPr>
          <w:t>Постановлением</w:t>
        </w:r>
      </w:hyperlink>
      <w:r w:rsidR="002166FF"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3"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w:t>
      </w:r>
      <w:r w:rsidRPr="005140D6">
        <w:rPr>
          <w:rFonts w:ascii="Times New Roman" w:hAnsi="Times New Roman" w:cs="Times New Roman"/>
          <w:sz w:val="28"/>
          <w:szCs w:val="28"/>
        </w:rPr>
        <w:lastRenderedPageBreak/>
        <w:t>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8"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rsidSect="00FA0CD8">
      <w:footerReference w:type="even" r:id="rId81"/>
      <w:footerReference w:type="default" r:id="rId82"/>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10D" w:rsidRDefault="0047410D">
      <w:r>
        <w:separator/>
      </w:r>
    </w:p>
  </w:endnote>
  <w:endnote w:type="continuationSeparator" w:id="1">
    <w:p w:rsidR="0047410D" w:rsidRDefault="00474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A0CD8" w:rsidP="00DC27B2">
    <w:pPr>
      <w:pStyle w:val="af2"/>
      <w:framePr w:wrap="around" w:vAnchor="text" w:hAnchor="margin" w:xAlign="right" w:y="1"/>
      <w:rPr>
        <w:rStyle w:val="a4"/>
      </w:rPr>
    </w:pPr>
    <w:r>
      <w:rPr>
        <w:rStyle w:val="a4"/>
      </w:rPr>
      <w:fldChar w:fldCharType="begin"/>
    </w:r>
    <w:r w:rsidR="00F8354C">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FA0CD8" w:rsidP="00DC27B2">
    <w:pPr>
      <w:pStyle w:val="af2"/>
      <w:framePr w:wrap="around" w:vAnchor="text" w:hAnchor="margin" w:xAlign="right" w:y="1"/>
      <w:rPr>
        <w:rStyle w:val="a4"/>
      </w:rPr>
    </w:pPr>
    <w:r>
      <w:rPr>
        <w:rStyle w:val="a4"/>
      </w:rPr>
      <w:fldChar w:fldCharType="begin"/>
    </w:r>
    <w:r w:rsidR="00F8354C">
      <w:rPr>
        <w:rStyle w:val="a4"/>
      </w:rPr>
      <w:instrText xml:space="preserve">PAGE  </w:instrText>
    </w:r>
    <w:r>
      <w:rPr>
        <w:rStyle w:val="a4"/>
      </w:rPr>
      <w:fldChar w:fldCharType="separate"/>
    </w:r>
    <w:r w:rsidR="00E60D6F">
      <w:rPr>
        <w:rStyle w:val="a4"/>
        <w:noProof/>
      </w:rPr>
      <w:t>5</w:t>
    </w:r>
    <w:r>
      <w:rPr>
        <w:rStyle w:val="a4"/>
      </w:rPr>
      <w:fldChar w:fldCharType="end"/>
    </w:r>
  </w:p>
  <w:p w:rsidR="00F8354C" w:rsidRDefault="00FA0CD8">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8354C" w:rsidRDefault="00F8354C">
                <w:pPr>
                  <w:pStyle w:val="af2"/>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10D" w:rsidRDefault="0047410D">
      <w:r>
        <w:separator/>
      </w:r>
    </w:p>
  </w:footnote>
  <w:footnote w:type="continuationSeparator" w:id="1">
    <w:p w:rsidR="0047410D" w:rsidRDefault="0047410D">
      <w:r>
        <w:continuationSeparator/>
      </w:r>
    </w:p>
  </w:footnote>
  <w:footnote w:id="2">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3">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7410D"/>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81B06"/>
    <w:rsid w:val="00595436"/>
    <w:rsid w:val="005A16B7"/>
    <w:rsid w:val="005A2A85"/>
    <w:rsid w:val="005A4DBD"/>
    <w:rsid w:val="005B1ABC"/>
    <w:rsid w:val="005C2CB3"/>
    <w:rsid w:val="005E7C79"/>
    <w:rsid w:val="005F19B0"/>
    <w:rsid w:val="0063509F"/>
    <w:rsid w:val="00655803"/>
    <w:rsid w:val="006765EE"/>
    <w:rsid w:val="006B25AC"/>
    <w:rsid w:val="006B64A2"/>
    <w:rsid w:val="006C052B"/>
    <w:rsid w:val="006C1842"/>
    <w:rsid w:val="006C2558"/>
    <w:rsid w:val="006C2B61"/>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87E93"/>
    <w:rsid w:val="007928BC"/>
    <w:rsid w:val="00797B1C"/>
    <w:rsid w:val="007B61B3"/>
    <w:rsid w:val="007B7C1A"/>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567A8"/>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0D6F"/>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A0B1E"/>
    <w:rsid w:val="00FA0CD8"/>
    <w:rsid w:val="00FA624E"/>
    <w:rsid w:val="00FC35AA"/>
    <w:rsid w:val="00FC52EA"/>
    <w:rsid w:val="00FE16FE"/>
    <w:rsid w:val="00FE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CD8"/>
    <w:pPr>
      <w:suppressAutoHyphens/>
    </w:pPr>
    <w:rPr>
      <w:sz w:val="24"/>
      <w:szCs w:val="24"/>
      <w:lang w:eastAsia="ar-SA"/>
    </w:rPr>
  </w:style>
  <w:style w:type="paragraph" w:styleId="1">
    <w:name w:val="heading 1"/>
    <w:basedOn w:val="a"/>
    <w:next w:val="a"/>
    <w:link w:val="10"/>
    <w:qFormat/>
    <w:rsid w:val="00FA0CD8"/>
    <w:pPr>
      <w:keepNext/>
      <w:widowControl w:val="0"/>
      <w:tabs>
        <w:tab w:val="num" w:pos="0"/>
      </w:tabs>
      <w:autoSpaceDE w:val="0"/>
      <w:ind w:firstLine="720"/>
      <w:jc w:val="both"/>
      <w:outlineLvl w:val="0"/>
    </w:pPr>
    <w:rPr>
      <w:b/>
      <w:bCs/>
      <w:sz w:val="28"/>
      <w:szCs w:val="28"/>
    </w:rPr>
  </w:style>
  <w:style w:type="paragraph" w:styleId="2">
    <w:name w:val="heading 2"/>
    <w:basedOn w:val="a"/>
    <w:next w:val="a"/>
    <w:qFormat/>
    <w:rsid w:val="00FA0CD8"/>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FA0CD8"/>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FA0CD8"/>
    <w:pPr>
      <w:keepNext/>
      <w:tabs>
        <w:tab w:val="num" w:pos="0"/>
      </w:tabs>
      <w:spacing w:before="240" w:after="60"/>
      <w:outlineLvl w:val="3"/>
    </w:pPr>
    <w:rPr>
      <w:b/>
      <w:bCs/>
      <w:sz w:val="28"/>
      <w:szCs w:val="28"/>
    </w:rPr>
  </w:style>
  <w:style w:type="paragraph" w:styleId="5">
    <w:name w:val="heading 5"/>
    <w:basedOn w:val="a"/>
    <w:next w:val="a"/>
    <w:qFormat/>
    <w:rsid w:val="00FA0CD8"/>
    <w:pPr>
      <w:tabs>
        <w:tab w:val="num" w:pos="0"/>
      </w:tabs>
      <w:spacing w:before="240" w:after="60"/>
      <w:outlineLvl w:val="4"/>
    </w:pPr>
    <w:rPr>
      <w:b/>
      <w:bCs/>
      <w:i/>
      <w:iCs/>
      <w:sz w:val="26"/>
      <w:szCs w:val="26"/>
    </w:rPr>
  </w:style>
  <w:style w:type="paragraph" w:styleId="6">
    <w:name w:val="heading 6"/>
    <w:basedOn w:val="a"/>
    <w:next w:val="a"/>
    <w:qFormat/>
    <w:rsid w:val="00FA0CD8"/>
    <w:pPr>
      <w:tabs>
        <w:tab w:val="num" w:pos="0"/>
      </w:tabs>
      <w:spacing w:before="240" w:after="60"/>
      <w:outlineLvl w:val="5"/>
    </w:pPr>
    <w:rPr>
      <w:b/>
      <w:bCs/>
      <w:sz w:val="22"/>
      <w:szCs w:val="22"/>
    </w:rPr>
  </w:style>
  <w:style w:type="paragraph" w:styleId="7">
    <w:name w:val="heading 7"/>
    <w:basedOn w:val="a"/>
    <w:next w:val="a"/>
    <w:qFormat/>
    <w:rsid w:val="00FA0CD8"/>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0CD8"/>
    <w:rPr>
      <w:rFonts w:ascii="Times New Roman" w:hAnsi="Times New Roman" w:cs="Times New Roman"/>
    </w:rPr>
  </w:style>
  <w:style w:type="character" w:customStyle="1" w:styleId="WW8Num2z0">
    <w:name w:val="WW8Num2z0"/>
    <w:rsid w:val="00FA0CD8"/>
    <w:rPr>
      <w:rFonts w:ascii="Symbol" w:hAnsi="Symbol"/>
    </w:rPr>
  </w:style>
  <w:style w:type="character" w:customStyle="1" w:styleId="WW8Num2z1">
    <w:name w:val="WW8Num2z1"/>
    <w:rsid w:val="00FA0CD8"/>
    <w:rPr>
      <w:rFonts w:ascii="Courier New" w:hAnsi="Courier New" w:cs="Courier New"/>
    </w:rPr>
  </w:style>
  <w:style w:type="character" w:customStyle="1" w:styleId="WW8Num2z2">
    <w:name w:val="WW8Num2z2"/>
    <w:rsid w:val="00FA0CD8"/>
    <w:rPr>
      <w:rFonts w:ascii="Wingdings" w:hAnsi="Wingdings"/>
    </w:rPr>
  </w:style>
  <w:style w:type="character" w:customStyle="1" w:styleId="WW8Num3z0">
    <w:name w:val="WW8Num3z0"/>
    <w:rsid w:val="00FA0CD8"/>
    <w:rPr>
      <w:rFonts w:ascii="Times New Roman" w:hAnsi="Times New Roman" w:cs="Times New Roman"/>
    </w:rPr>
  </w:style>
  <w:style w:type="character" w:customStyle="1" w:styleId="WW8Num4z0">
    <w:name w:val="WW8Num4z0"/>
    <w:rsid w:val="00FA0CD8"/>
    <w:rPr>
      <w:rFonts w:ascii="Symbol" w:hAnsi="Symbol"/>
    </w:rPr>
  </w:style>
  <w:style w:type="character" w:customStyle="1" w:styleId="WW8Num4z1">
    <w:name w:val="WW8Num4z1"/>
    <w:rsid w:val="00FA0CD8"/>
    <w:rPr>
      <w:rFonts w:ascii="Courier New" w:hAnsi="Courier New" w:cs="Courier New"/>
    </w:rPr>
  </w:style>
  <w:style w:type="character" w:customStyle="1" w:styleId="WW8Num4z2">
    <w:name w:val="WW8Num4z2"/>
    <w:rsid w:val="00FA0CD8"/>
    <w:rPr>
      <w:rFonts w:ascii="Wingdings" w:hAnsi="Wingdings" w:cs="Wingdings"/>
    </w:rPr>
  </w:style>
  <w:style w:type="character" w:customStyle="1" w:styleId="WW8Num4z3">
    <w:name w:val="WW8Num4z3"/>
    <w:rsid w:val="00FA0CD8"/>
    <w:rPr>
      <w:rFonts w:ascii="Symbol" w:hAnsi="Symbol" w:cs="Symbol"/>
    </w:rPr>
  </w:style>
  <w:style w:type="character" w:customStyle="1" w:styleId="WW8Num5z0">
    <w:name w:val="WW8Num5z0"/>
    <w:rsid w:val="00FA0CD8"/>
    <w:rPr>
      <w:rFonts w:ascii="Wingdings" w:hAnsi="Wingdings" w:cs="Wingdings"/>
    </w:rPr>
  </w:style>
  <w:style w:type="character" w:customStyle="1" w:styleId="WW8Num5z1">
    <w:name w:val="WW8Num5z1"/>
    <w:rsid w:val="00FA0CD8"/>
    <w:rPr>
      <w:rFonts w:ascii="Courier New" w:hAnsi="Courier New" w:cs="Courier New"/>
    </w:rPr>
  </w:style>
  <w:style w:type="character" w:customStyle="1" w:styleId="WW8Num5z3">
    <w:name w:val="WW8Num5z3"/>
    <w:rsid w:val="00FA0CD8"/>
    <w:rPr>
      <w:rFonts w:ascii="Symbol" w:hAnsi="Symbol" w:cs="Symbol"/>
    </w:rPr>
  </w:style>
  <w:style w:type="character" w:customStyle="1" w:styleId="WW8Num6z0">
    <w:name w:val="WW8Num6z0"/>
    <w:rsid w:val="00FA0CD8"/>
    <w:rPr>
      <w:rFonts w:ascii="Symbol" w:hAnsi="Symbol"/>
    </w:rPr>
  </w:style>
  <w:style w:type="character" w:customStyle="1" w:styleId="WW8Num8z0">
    <w:name w:val="WW8Num8z0"/>
    <w:rsid w:val="00FA0CD8"/>
    <w:rPr>
      <w:rFonts w:ascii="Symbol" w:hAnsi="Symbol"/>
    </w:rPr>
  </w:style>
  <w:style w:type="character" w:customStyle="1" w:styleId="WW8Num9z0">
    <w:name w:val="WW8Num9z0"/>
    <w:rsid w:val="00FA0CD8"/>
    <w:rPr>
      <w:rFonts w:ascii="Symbol" w:hAnsi="Symbol"/>
    </w:rPr>
  </w:style>
  <w:style w:type="character" w:customStyle="1" w:styleId="WW8Num9z1">
    <w:name w:val="WW8Num9z1"/>
    <w:rsid w:val="00FA0CD8"/>
    <w:rPr>
      <w:rFonts w:ascii="Courier New" w:hAnsi="Courier New"/>
    </w:rPr>
  </w:style>
  <w:style w:type="character" w:customStyle="1" w:styleId="WW8Num9z2">
    <w:name w:val="WW8Num9z2"/>
    <w:rsid w:val="00FA0CD8"/>
    <w:rPr>
      <w:rFonts w:ascii="Wingdings" w:hAnsi="Wingdings"/>
    </w:rPr>
  </w:style>
  <w:style w:type="character" w:customStyle="1" w:styleId="WW8Num10z0">
    <w:name w:val="WW8Num10z0"/>
    <w:rsid w:val="00FA0CD8"/>
    <w:rPr>
      <w:rFonts w:ascii="Times New Roman" w:eastAsia="Times New Roman" w:hAnsi="Times New Roman"/>
    </w:rPr>
  </w:style>
  <w:style w:type="character" w:customStyle="1" w:styleId="WW8Num10z1">
    <w:name w:val="WW8Num10z1"/>
    <w:rsid w:val="00FA0CD8"/>
    <w:rPr>
      <w:rFonts w:ascii="Courier New" w:hAnsi="Courier New" w:cs="Courier New"/>
    </w:rPr>
  </w:style>
  <w:style w:type="character" w:customStyle="1" w:styleId="WW8Num10z2">
    <w:name w:val="WW8Num10z2"/>
    <w:rsid w:val="00FA0CD8"/>
    <w:rPr>
      <w:rFonts w:ascii="Wingdings" w:hAnsi="Wingdings" w:cs="Wingdings"/>
    </w:rPr>
  </w:style>
  <w:style w:type="character" w:customStyle="1" w:styleId="WW8Num10z3">
    <w:name w:val="WW8Num10z3"/>
    <w:rsid w:val="00FA0CD8"/>
    <w:rPr>
      <w:rFonts w:ascii="Symbol" w:hAnsi="Symbol" w:cs="Symbol"/>
    </w:rPr>
  </w:style>
  <w:style w:type="character" w:customStyle="1" w:styleId="WW8Num11z0">
    <w:name w:val="WW8Num11z0"/>
    <w:rsid w:val="00FA0CD8"/>
    <w:rPr>
      <w:rFonts w:ascii="Symbol" w:hAnsi="Symbol"/>
    </w:rPr>
  </w:style>
  <w:style w:type="character" w:customStyle="1" w:styleId="WW8Num11z1">
    <w:name w:val="WW8Num11z1"/>
    <w:rsid w:val="00FA0CD8"/>
    <w:rPr>
      <w:rFonts w:ascii="Courier New" w:hAnsi="Courier New" w:cs="Courier New"/>
    </w:rPr>
  </w:style>
  <w:style w:type="character" w:customStyle="1" w:styleId="WW8Num11z2">
    <w:name w:val="WW8Num11z2"/>
    <w:rsid w:val="00FA0CD8"/>
    <w:rPr>
      <w:rFonts w:ascii="Wingdings" w:hAnsi="Wingdings"/>
    </w:rPr>
  </w:style>
  <w:style w:type="character" w:customStyle="1" w:styleId="WW8Num12z0">
    <w:name w:val="WW8Num12z0"/>
    <w:rsid w:val="00FA0CD8"/>
    <w:rPr>
      <w:rFonts w:ascii="Symbol" w:hAnsi="Symbol"/>
    </w:rPr>
  </w:style>
  <w:style w:type="character" w:customStyle="1" w:styleId="WW8Num12z1">
    <w:name w:val="WW8Num12z1"/>
    <w:rsid w:val="00FA0CD8"/>
    <w:rPr>
      <w:rFonts w:ascii="Courier New" w:hAnsi="Courier New" w:cs="Courier New"/>
    </w:rPr>
  </w:style>
  <w:style w:type="character" w:customStyle="1" w:styleId="WW8Num12z2">
    <w:name w:val="WW8Num12z2"/>
    <w:rsid w:val="00FA0CD8"/>
    <w:rPr>
      <w:rFonts w:ascii="Wingdings" w:hAnsi="Wingdings"/>
    </w:rPr>
  </w:style>
  <w:style w:type="character" w:customStyle="1" w:styleId="WW8Num13z0">
    <w:name w:val="WW8Num13z0"/>
    <w:rsid w:val="00FA0CD8"/>
    <w:rPr>
      <w:rFonts w:ascii="Wingdings" w:hAnsi="Wingdings" w:cs="Wingdings"/>
    </w:rPr>
  </w:style>
  <w:style w:type="character" w:customStyle="1" w:styleId="WW8Num13z1">
    <w:name w:val="WW8Num13z1"/>
    <w:rsid w:val="00FA0CD8"/>
    <w:rPr>
      <w:rFonts w:ascii="Courier New" w:hAnsi="Courier New" w:cs="Courier New"/>
    </w:rPr>
  </w:style>
  <w:style w:type="character" w:customStyle="1" w:styleId="WW8Num13z3">
    <w:name w:val="WW8Num13z3"/>
    <w:rsid w:val="00FA0CD8"/>
    <w:rPr>
      <w:rFonts w:ascii="Symbol" w:hAnsi="Symbol" w:cs="Symbol"/>
    </w:rPr>
  </w:style>
  <w:style w:type="character" w:customStyle="1" w:styleId="WW8Num14z0">
    <w:name w:val="WW8Num14z0"/>
    <w:rsid w:val="00FA0CD8"/>
    <w:rPr>
      <w:rFonts w:ascii="Times New Roman" w:hAnsi="Times New Roman" w:cs="Times New Roman"/>
    </w:rPr>
  </w:style>
  <w:style w:type="character" w:customStyle="1" w:styleId="WW8Num16z0">
    <w:name w:val="WW8Num16z0"/>
    <w:rsid w:val="00FA0CD8"/>
    <w:rPr>
      <w:rFonts w:ascii="Symbol" w:hAnsi="Symbol"/>
    </w:rPr>
  </w:style>
  <w:style w:type="character" w:customStyle="1" w:styleId="WW8Num16z1">
    <w:name w:val="WW8Num16z1"/>
    <w:rsid w:val="00FA0CD8"/>
    <w:rPr>
      <w:rFonts w:ascii="Courier New" w:hAnsi="Courier New" w:cs="Courier New"/>
    </w:rPr>
  </w:style>
  <w:style w:type="character" w:customStyle="1" w:styleId="WW8Num16z2">
    <w:name w:val="WW8Num16z2"/>
    <w:rsid w:val="00FA0CD8"/>
    <w:rPr>
      <w:rFonts w:ascii="Wingdings" w:hAnsi="Wingdings"/>
    </w:rPr>
  </w:style>
  <w:style w:type="character" w:customStyle="1" w:styleId="WW8Num18z0">
    <w:name w:val="WW8Num18z0"/>
    <w:rsid w:val="00FA0CD8"/>
    <w:rPr>
      <w:rFonts w:ascii="Wingdings" w:hAnsi="Wingdings"/>
    </w:rPr>
  </w:style>
  <w:style w:type="character" w:customStyle="1" w:styleId="WW8Num18z1">
    <w:name w:val="WW8Num18z1"/>
    <w:rsid w:val="00FA0CD8"/>
    <w:rPr>
      <w:rFonts w:ascii="Courier New" w:hAnsi="Courier New"/>
    </w:rPr>
  </w:style>
  <w:style w:type="character" w:customStyle="1" w:styleId="WW8Num18z3">
    <w:name w:val="WW8Num18z3"/>
    <w:rsid w:val="00FA0CD8"/>
    <w:rPr>
      <w:rFonts w:ascii="Symbol" w:hAnsi="Symbol"/>
    </w:rPr>
  </w:style>
  <w:style w:type="character" w:customStyle="1" w:styleId="WW8Num19z0">
    <w:name w:val="WW8Num19z0"/>
    <w:rsid w:val="00FA0CD8"/>
    <w:rPr>
      <w:rFonts w:ascii="Symbol" w:hAnsi="Symbol"/>
    </w:rPr>
  </w:style>
  <w:style w:type="character" w:customStyle="1" w:styleId="WW8Num19z1">
    <w:name w:val="WW8Num19z1"/>
    <w:rsid w:val="00FA0CD8"/>
    <w:rPr>
      <w:rFonts w:ascii="Courier New" w:hAnsi="Courier New" w:cs="Courier New"/>
    </w:rPr>
  </w:style>
  <w:style w:type="character" w:customStyle="1" w:styleId="WW8Num19z2">
    <w:name w:val="WW8Num19z2"/>
    <w:rsid w:val="00FA0CD8"/>
    <w:rPr>
      <w:rFonts w:ascii="Wingdings" w:hAnsi="Wingdings"/>
    </w:rPr>
  </w:style>
  <w:style w:type="character" w:customStyle="1" w:styleId="WW8Num20z0">
    <w:name w:val="WW8Num20z0"/>
    <w:rsid w:val="00FA0CD8"/>
    <w:rPr>
      <w:rFonts w:ascii="Symbol" w:hAnsi="Symbol"/>
    </w:rPr>
  </w:style>
  <w:style w:type="character" w:customStyle="1" w:styleId="WW8Num21z0">
    <w:name w:val="WW8Num21z0"/>
    <w:rsid w:val="00FA0CD8"/>
    <w:rPr>
      <w:rFonts w:ascii="Symbol" w:hAnsi="Symbol"/>
    </w:rPr>
  </w:style>
  <w:style w:type="character" w:customStyle="1" w:styleId="WW8Num23z0">
    <w:name w:val="WW8Num23z0"/>
    <w:rsid w:val="00FA0CD8"/>
    <w:rPr>
      <w:rFonts w:ascii="Symbol" w:hAnsi="Symbol" w:cs="Symbol"/>
    </w:rPr>
  </w:style>
  <w:style w:type="character" w:customStyle="1" w:styleId="WW8Num23z1">
    <w:name w:val="WW8Num23z1"/>
    <w:rsid w:val="00FA0CD8"/>
    <w:rPr>
      <w:rFonts w:ascii="Courier New" w:hAnsi="Courier New" w:cs="Courier New"/>
    </w:rPr>
  </w:style>
  <w:style w:type="character" w:customStyle="1" w:styleId="WW8Num23z2">
    <w:name w:val="WW8Num23z2"/>
    <w:rsid w:val="00FA0CD8"/>
    <w:rPr>
      <w:rFonts w:ascii="Wingdings" w:hAnsi="Wingdings" w:cs="Wingdings"/>
    </w:rPr>
  </w:style>
  <w:style w:type="character" w:customStyle="1" w:styleId="WW8Num25z0">
    <w:name w:val="WW8Num25z0"/>
    <w:rsid w:val="00FA0CD8"/>
    <w:rPr>
      <w:rFonts w:ascii="Wingdings" w:hAnsi="Wingdings" w:cs="Wingdings"/>
    </w:rPr>
  </w:style>
  <w:style w:type="character" w:customStyle="1" w:styleId="WW8Num25z1">
    <w:name w:val="WW8Num25z1"/>
    <w:rsid w:val="00FA0CD8"/>
    <w:rPr>
      <w:rFonts w:ascii="Courier New" w:hAnsi="Courier New" w:cs="Courier New"/>
    </w:rPr>
  </w:style>
  <w:style w:type="character" w:customStyle="1" w:styleId="WW8Num25z3">
    <w:name w:val="WW8Num25z3"/>
    <w:rsid w:val="00FA0CD8"/>
    <w:rPr>
      <w:rFonts w:ascii="Symbol" w:hAnsi="Symbol" w:cs="Symbol"/>
    </w:rPr>
  </w:style>
  <w:style w:type="character" w:customStyle="1" w:styleId="WW8Num26z0">
    <w:name w:val="WW8Num26z0"/>
    <w:rsid w:val="00FA0CD8"/>
    <w:rPr>
      <w:rFonts w:ascii="Wingdings" w:hAnsi="Wingdings" w:cs="Wingdings"/>
    </w:rPr>
  </w:style>
  <w:style w:type="character" w:customStyle="1" w:styleId="WW8Num26z1">
    <w:name w:val="WW8Num26z1"/>
    <w:rsid w:val="00FA0CD8"/>
    <w:rPr>
      <w:rFonts w:ascii="Courier New" w:hAnsi="Courier New" w:cs="Courier New"/>
    </w:rPr>
  </w:style>
  <w:style w:type="character" w:customStyle="1" w:styleId="WW8Num26z3">
    <w:name w:val="WW8Num26z3"/>
    <w:rsid w:val="00FA0CD8"/>
    <w:rPr>
      <w:rFonts w:ascii="Symbol" w:hAnsi="Symbol" w:cs="Symbol"/>
    </w:rPr>
  </w:style>
  <w:style w:type="character" w:customStyle="1" w:styleId="WW8Num27z0">
    <w:name w:val="WW8Num27z0"/>
    <w:rsid w:val="00FA0CD8"/>
    <w:rPr>
      <w:rFonts w:ascii="Wingdings" w:hAnsi="Wingdings" w:cs="Wingdings"/>
    </w:rPr>
  </w:style>
  <w:style w:type="character" w:customStyle="1" w:styleId="WW8Num27z1">
    <w:name w:val="WW8Num27z1"/>
    <w:rsid w:val="00FA0CD8"/>
    <w:rPr>
      <w:rFonts w:ascii="Courier New" w:hAnsi="Courier New" w:cs="Courier New"/>
    </w:rPr>
  </w:style>
  <w:style w:type="character" w:customStyle="1" w:styleId="WW8Num27z3">
    <w:name w:val="WW8Num27z3"/>
    <w:rsid w:val="00FA0CD8"/>
    <w:rPr>
      <w:rFonts w:ascii="Symbol" w:hAnsi="Symbol" w:cs="Symbol"/>
    </w:rPr>
  </w:style>
  <w:style w:type="character" w:customStyle="1" w:styleId="WW8Num28z0">
    <w:name w:val="WW8Num28z0"/>
    <w:rsid w:val="00FA0CD8"/>
    <w:rPr>
      <w:rFonts w:ascii="Times New Roman" w:eastAsia="Times New Roman" w:hAnsi="Times New Roman"/>
    </w:rPr>
  </w:style>
  <w:style w:type="character" w:customStyle="1" w:styleId="WW8Num28z1">
    <w:name w:val="WW8Num28z1"/>
    <w:rsid w:val="00FA0CD8"/>
    <w:rPr>
      <w:rFonts w:ascii="Courier New" w:hAnsi="Courier New" w:cs="Courier New"/>
    </w:rPr>
  </w:style>
  <w:style w:type="character" w:customStyle="1" w:styleId="WW8Num28z2">
    <w:name w:val="WW8Num28z2"/>
    <w:rsid w:val="00FA0CD8"/>
    <w:rPr>
      <w:rFonts w:ascii="Wingdings" w:hAnsi="Wingdings" w:cs="Wingdings"/>
    </w:rPr>
  </w:style>
  <w:style w:type="character" w:customStyle="1" w:styleId="WW8Num28z3">
    <w:name w:val="WW8Num28z3"/>
    <w:rsid w:val="00FA0CD8"/>
    <w:rPr>
      <w:rFonts w:ascii="Symbol" w:hAnsi="Symbol" w:cs="Symbol"/>
    </w:rPr>
  </w:style>
  <w:style w:type="character" w:customStyle="1" w:styleId="WW8Num29z0">
    <w:name w:val="WW8Num29z0"/>
    <w:rsid w:val="00FA0CD8"/>
    <w:rPr>
      <w:rFonts w:ascii="Symbol" w:hAnsi="Symbol" w:cs="Symbol"/>
    </w:rPr>
  </w:style>
  <w:style w:type="character" w:customStyle="1" w:styleId="WW8Num29z1">
    <w:name w:val="WW8Num29z1"/>
    <w:rsid w:val="00FA0CD8"/>
    <w:rPr>
      <w:rFonts w:ascii="Courier New" w:hAnsi="Courier New" w:cs="Courier New"/>
    </w:rPr>
  </w:style>
  <w:style w:type="character" w:customStyle="1" w:styleId="WW8Num29z2">
    <w:name w:val="WW8Num29z2"/>
    <w:rsid w:val="00FA0CD8"/>
    <w:rPr>
      <w:rFonts w:ascii="Wingdings" w:hAnsi="Wingdings" w:cs="Wingdings"/>
    </w:rPr>
  </w:style>
  <w:style w:type="character" w:customStyle="1" w:styleId="WW8Num30z0">
    <w:name w:val="WW8Num30z0"/>
    <w:rsid w:val="00FA0CD8"/>
    <w:rPr>
      <w:rFonts w:ascii="Times New Roman" w:hAnsi="Times New Roman" w:cs="Times New Roman"/>
    </w:rPr>
  </w:style>
  <w:style w:type="character" w:customStyle="1" w:styleId="WW8Num31z0">
    <w:name w:val="WW8Num31z0"/>
    <w:rsid w:val="00FA0CD8"/>
    <w:rPr>
      <w:rFonts w:ascii="Symbol" w:eastAsia="Times New Roman" w:hAnsi="Symbol" w:cs="Times New Roman"/>
    </w:rPr>
  </w:style>
  <w:style w:type="character" w:customStyle="1" w:styleId="WW8Num31z1">
    <w:name w:val="WW8Num31z1"/>
    <w:rsid w:val="00FA0CD8"/>
    <w:rPr>
      <w:rFonts w:ascii="Courier New" w:hAnsi="Courier New" w:cs="Courier New"/>
    </w:rPr>
  </w:style>
  <w:style w:type="character" w:customStyle="1" w:styleId="WW8Num31z2">
    <w:name w:val="WW8Num31z2"/>
    <w:rsid w:val="00FA0CD8"/>
    <w:rPr>
      <w:rFonts w:ascii="Wingdings" w:hAnsi="Wingdings"/>
    </w:rPr>
  </w:style>
  <w:style w:type="character" w:customStyle="1" w:styleId="WW8Num31z3">
    <w:name w:val="WW8Num31z3"/>
    <w:rsid w:val="00FA0CD8"/>
    <w:rPr>
      <w:rFonts w:ascii="Symbol" w:hAnsi="Symbol"/>
    </w:rPr>
  </w:style>
  <w:style w:type="character" w:customStyle="1" w:styleId="WW8Num32z0">
    <w:name w:val="WW8Num32z0"/>
    <w:rsid w:val="00FA0CD8"/>
    <w:rPr>
      <w:rFonts w:ascii="Symbol" w:hAnsi="Symbol"/>
    </w:rPr>
  </w:style>
  <w:style w:type="character" w:customStyle="1" w:styleId="WW8Num33z0">
    <w:name w:val="WW8Num33z0"/>
    <w:rsid w:val="00FA0CD8"/>
    <w:rPr>
      <w:rFonts w:ascii="Wingdings" w:hAnsi="Wingdings"/>
    </w:rPr>
  </w:style>
  <w:style w:type="character" w:customStyle="1" w:styleId="WW8Num33z1">
    <w:name w:val="WW8Num33z1"/>
    <w:rsid w:val="00FA0CD8"/>
    <w:rPr>
      <w:rFonts w:ascii="Courier New" w:hAnsi="Courier New"/>
    </w:rPr>
  </w:style>
  <w:style w:type="character" w:customStyle="1" w:styleId="WW8Num33z3">
    <w:name w:val="WW8Num33z3"/>
    <w:rsid w:val="00FA0CD8"/>
    <w:rPr>
      <w:rFonts w:ascii="Symbol" w:hAnsi="Symbol"/>
    </w:rPr>
  </w:style>
  <w:style w:type="character" w:customStyle="1" w:styleId="WW8Num34z0">
    <w:name w:val="WW8Num34z0"/>
    <w:rsid w:val="00FA0CD8"/>
    <w:rPr>
      <w:rFonts w:ascii="Times New Roman" w:eastAsia="MS Mincho" w:hAnsi="Times New Roman" w:cs="Times New Roman"/>
    </w:rPr>
  </w:style>
  <w:style w:type="character" w:customStyle="1" w:styleId="WW8Num34z1">
    <w:name w:val="WW8Num34z1"/>
    <w:rsid w:val="00FA0CD8"/>
    <w:rPr>
      <w:rFonts w:ascii="Courier New" w:hAnsi="Courier New"/>
    </w:rPr>
  </w:style>
  <w:style w:type="character" w:customStyle="1" w:styleId="WW8Num34z2">
    <w:name w:val="WW8Num34z2"/>
    <w:rsid w:val="00FA0CD8"/>
    <w:rPr>
      <w:rFonts w:ascii="Wingdings" w:hAnsi="Wingdings"/>
    </w:rPr>
  </w:style>
  <w:style w:type="character" w:customStyle="1" w:styleId="WW8Num34z3">
    <w:name w:val="WW8Num34z3"/>
    <w:rsid w:val="00FA0CD8"/>
    <w:rPr>
      <w:rFonts w:ascii="Symbol" w:hAnsi="Symbol"/>
    </w:rPr>
  </w:style>
  <w:style w:type="character" w:customStyle="1" w:styleId="WW8Num35z0">
    <w:name w:val="WW8Num35z0"/>
    <w:rsid w:val="00FA0CD8"/>
    <w:rPr>
      <w:rFonts w:ascii="Times New Roman" w:hAnsi="Times New Roman" w:cs="Times New Roman"/>
    </w:rPr>
  </w:style>
  <w:style w:type="character" w:customStyle="1" w:styleId="WW8Num36z0">
    <w:name w:val="WW8Num36z0"/>
    <w:rsid w:val="00FA0CD8"/>
    <w:rPr>
      <w:rFonts w:ascii="Wingdings" w:hAnsi="Wingdings" w:cs="Wingdings"/>
    </w:rPr>
  </w:style>
  <w:style w:type="character" w:customStyle="1" w:styleId="WW8Num36z1">
    <w:name w:val="WW8Num36z1"/>
    <w:rsid w:val="00FA0CD8"/>
    <w:rPr>
      <w:rFonts w:ascii="Courier New" w:hAnsi="Courier New" w:cs="Courier New"/>
    </w:rPr>
  </w:style>
  <w:style w:type="character" w:customStyle="1" w:styleId="WW8Num36z3">
    <w:name w:val="WW8Num36z3"/>
    <w:rsid w:val="00FA0CD8"/>
    <w:rPr>
      <w:rFonts w:ascii="Symbol" w:hAnsi="Symbol" w:cs="Symbol"/>
    </w:rPr>
  </w:style>
  <w:style w:type="character" w:customStyle="1" w:styleId="WW8Num37z0">
    <w:name w:val="WW8Num37z0"/>
    <w:rsid w:val="00FA0CD8"/>
    <w:rPr>
      <w:rFonts w:ascii="Times New Roman" w:hAnsi="Times New Roman" w:cs="Times New Roman"/>
    </w:rPr>
  </w:style>
  <w:style w:type="character" w:customStyle="1" w:styleId="WW8Num38z0">
    <w:name w:val="WW8Num38z0"/>
    <w:rsid w:val="00FA0CD8"/>
    <w:rPr>
      <w:rFonts w:ascii="Symbol" w:hAnsi="Symbol"/>
    </w:rPr>
  </w:style>
  <w:style w:type="character" w:customStyle="1" w:styleId="WW8Num39z0">
    <w:name w:val="WW8Num39z0"/>
    <w:rsid w:val="00FA0CD8"/>
    <w:rPr>
      <w:rFonts w:ascii="Wingdings" w:hAnsi="Wingdings"/>
    </w:rPr>
  </w:style>
  <w:style w:type="character" w:customStyle="1" w:styleId="WW8Num39z1">
    <w:name w:val="WW8Num39z1"/>
    <w:rsid w:val="00FA0CD8"/>
    <w:rPr>
      <w:rFonts w:ascii="Courier New" w:hAnsi="Courier New"/>
    </w:rPr>
  </w:style>
  <w:style w:type="character" w:customStyle="1" w:styleId="WW8Num39z3">
    <w:name w:val="WW8Num39z3"/>
    <w:rsid w:val="00FA0CD8"/>
    <w:rPr>
      <w:rFonts w:ascii="Symbol" w:hAnsi="Symbol"/>
    </w:rPr>
  </w:style>
  <w:style w:type="character" w:customStyle="1" w:styleId="11">
    <w:name w:val="Основной шрифт абзаца1"/>
    <w:rsid w:val="00FA0CD8"/>
  </w:style>
  <w:style w:type="character" w:customStyle="1" w:styleId="a3">
    <w:name w:val="Символ сноски"/>
    <w:basedOn w:val="11"/>
    <w:rsid w:val="00FA0CD8"/>
    <w:rPr>
      <w:vertAlign w:val="superscript"/>
    </w:rPr>
  </w:style>
  <w:style w:type="character" w:styleId="a4">
    <w:name w:val="page number"/>
    <w:basedOn w:val="11"/>
    <w:rsid w:val="00FA0CD8"/>
  </w:style>
  <w:style w:type="character" w:styleId="a5">
    <w:name w:val="Hyperlink"/>
    <w:basedOn w:val="11"/>
    <w:uiPriority w:val="99"/>
    <w:rsid w:val="00FA0CD8"/>
    <w:rPr>
      <w:color w:val="0000FF"/>
      <w:u w:val="single"/>
    </w:rPr>
  </w:style>
  <w:style w:type="character" w:customStyle="1" w:styleId="a6">
    <w:name w:val="Цветовое выделение"/>
    <w:uiPriority w:val="99"/>
    <w:rsid w:val="00FA0CD8"/>
    <w:rPr>
      <w:b/>
      <w:bCs/>
      <w:color w:val="000080"/>
      <w:sz w:val="20"/>
      <w:szCs w:val="20"/>
    </w:rPr>
  </w:style>
  <w:style w:type="character" w:customStyle="1" w:styleId="a7">
    <w:name w:val="Гипертекстовая ссылка"/>
    <w:basedOn w:val="a6"/>
    <w:uiPriority w:val="99"/>
    <w:rsid w:val="00FA0CD8"/>
    <w:rPr>
      <w:color w:val="008000"/>
      <w:u w:val="single"/>
    </w:rPr>
  </w:style>
  <w:style w:type="character" w:styleId="a8">
    <w:name w:val="footnote reference"/>
    <w:semiHidden/>
    <w:rsid w:val="00FA0CD8"/>
    <w:rPr>
      <w:vertAlign w:val="superscript"/>
    </w:rPr>
  </w:style>
  <w:style w:type="character" w:styleId="a9">
    <w:name w:val="endnote reference"/>
    <w:semiHidden/>
    <w:rsid w:val="00FA0CD8"/>
    <w:rPr>
      <w:vertAlign w:val="superscript"/>
    </w:rPr>
  </w:style>
  <w:style w:type="character" w:customStyle="1" w:styleId="aa">
    <w:name w:val="Символы концевой сноски"/>
    <w:rsid w:val="00FA0CD8"/>
  </w:style>
  <w:style w:type="paragraph" w:customStyle="1" w:styleId="ab">
    <w:name w:val="Заголовок"/>
    <w:basedOn w:val="a"/>
    <w:next w:val="ac"/>
    <w:rsid w:val="00FA0CD8"/>
    <w:pPr>
      <w:keepNext/>
      <w:spacing w:before="240" w:after="120"/>
    </w:pPr>
    <w:rPr>
      <w:rFonts w:ascii="Arial" w:eastAsia="MS Mincho" w:hAnsi="Arial" w:cs="Tahoma"/>
      <w:sz w:val="28"/>
      <w:szCs w:val="28"/>
    </w:rPr>
  </w:style>
  <w:style w:type="paragraph" w:styleId="ac">
    <w:name w:val="Body Text"/>
    <w:basedOn w:val="a"/>
    <w:link w:val="ad"/>
    <w:rsid w:val="00FA0CD8"/>
    <w:pPr>
      <w:spacing w:after="120"/>
    </w:pPr>
  </w:style>
  <w:style w:type="paragraph" w:styleId="ae">
    <w:name w:val="List"/>
    <w:basedOn w:val="ac"/>
    <w:rsid w:val="00FA0CD8"/>
    <w:rPr>
      <w:rFonts w:ascii="Arial" w:hAnsi="Arial" w:cs="Tahoma"/>
    </w:rPr>
  </w:style>
  <w:style w:type="paragraph" w:customStyle="1" w:styleId="12">
    <w:name w:val="Название1"/>
    <w:basedOn w:val="a"/>
    <w:rsid w:val="00FA0CD8"/>
    <w:pPr>
      <w:suppressLineNumbers/>
      <w:spacing w:before="120" w:after="120"/>
    </w:pPr>
    <w:rPr>
      <w:rFonts w:ascii="Arial" w:hAnsi="Arial" w:cs="Tahoma"/>
      <w:i/>
      <w:iCs/>
      <w:sz w:val="20"/>
    </w:rPr>
  </w:style>
  <w:style w:type="paragraph" w:customStyle="1" w:styleId="13">
    <w:name w:val="Указатель1"/>
    <w:basedOn w:val="a"/>
    <w:rsid w:val="00FA0CD8"/>
    <w:pPr>
      <w:suppressLineNumbers/>
    </w:pPr>
    <w:rPr>
      <w:rFonts w:ascii="Arial" w:hAnsi="Arial" w:cs="Tahoma"/>
    </w:rPr>
  </w:style>
  <w:style w:type="paragraph" w:styleId="af">
    <w:name w:val="Title"/>
    <w:basedOn w:val="a"/>
    <w:next w:val="af0"/>
    <w:qFormat/>
    <w:rsid w:val="00FA0CD8"/>
    <w:pPr>
      <w:jc w:val="center"/>
    </w:pPr>
    <w:rPr>
      <w:sz w:val="28"/>
    </w:rPr>
  </w:style>
  <w:style w:type="paragraph" w:styleId="af0">
    <w:name w:val="Subtitle"/>
    <w:basedOn w:val="a"/>
    <w:next w:val="ac"/>
    <w:qFormat/>
    <w:rsid w:val="00FA0CD8"/>
    <w:pPr>
      <w:jc w:val="center"/>
    </w:pPr>
    <w:rPr>
      <w:b/>
      <w:spacing w:val="24"/>
    </w:rPr>
  </w:style>
  <w:style w:type="paragraph" w:styleId="af1">
    <w:name w:val="Body Text Indent"/>
    <w:basedOn w:val="a"/>
    <w:rsid w:val="00FA0CD8"/>
    <w:pPr>
      <w:ind w:firstLine="720"/>
      <w:jc w:val="both"/>
    </w:pPr>
    <w:rPr>
      <w:sz w:val="28"/>
      <w:szCs w:val="20"/>
    </w:rPr>
  </w:style>
  <w:style w:type="paragraph" w:customStyle="1" w:styleId="31">
    <w:name w:val="Основной текст с отступом 31"/>
    <w:basedOn w:val="a"/>
    <w:rsid w:val="00FA0CD8"/>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FA0CD8"/>
    <w:pPr>
      <w:spacing w:after="120" w:line="480" w:lineRule="auto"/>
      <w:ind w:left="283"/>
    </w:pPr>
  </w:style>
  <w:style w:type="paragraph" w:customStyle="1" w:styleId="210">
    <w:name w:val="Основной текст 21"/>
    <w:basedOn w:val="a"/>
    <w:rsid w:val="00FA0CD8"/>
    <w:pPr>
      <w:spacing w:after="120" w:line="480" w:lineRule="auto"/>
    </w:pPr>
  </w:style>
  <w:style w:type="paragraph" w:customStyle="1" w:styleId="310">
    <w:name w:val="Основной текст 31"/>
    <w:basedOn w:val="a"/>
    <w:rsid w:val="00FA0CD8"/>
    <w:pPr>
      <w:spacing w:after="120"/>
    </w:pPr>
    <w:rPr>
      <w:sz w:val="16"/>
      <w:szCs w:val="16"/>
    </w:rPr>
  </w:style>
  <w:style w:type="paragraph" w:customStyle="1" w:styleId="14">
    <w:name w:val="Текст1"/>
    <w:basedOn w:val="a"/>
    <w:rsid w:val="00FA0CD8"/>
    <w:rPr>
      <w:rFonts w:ascii="Courier New" w:hAnsi="Courier New" w:cs="Courier New"/>
      <w:bCs/>
      <w:sz w:val="20"/>
      <w:szCs w:val="20"/>
    </w:rPr>
  </w:style>
  <w:style w:type="paragraph" w:styleId="af2">
    <w:name w:val="footer"/>
    <w:basedOn w:val="a"/>
    <w:link w:val="af3"/>
    <w:uiPriority w:val="99"/>
    <w:rsid w:val="00FA0CD8"/>
    <w:pPr>
      <w:tabs>
        <w:tab w:val="center" w:pos="4677"/>
        <w:tab w:val="right" w:pos="9355"/>
      </w:tabs>
    </w:pPr>
  </w:style>
  <w:style w:type="paragraph" w:customStyle="1" w:styleId="ConsNormal">
    <w:name w:val="ConsNormal"/>
    <w:rsid w:val="00FA0CD8"/>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rsid w:val="00FA0CD8"/>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rsid w:val="00FA0CD8"/>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rsid w:val="00FA0CD8"/>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rsid w:val="00FA0CD8"/>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rsid w:val="00FA0CD8"/>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rsid w:val="00FA0CD8"/>
    <w:pPr>
      <w:overflowPunct w:val="0"/>
      <w:autoSpaceDE w:val="0"/>
      <w:textAlignment w:val="baseline"/>
    </w:pPr>
    <w:rPr>
      <w:szCs w:val="20"/>
    </w:rPr>
  </w:style>
  <w:style w:type="paragraph" w:customStyle="1" w:styleId="20">
    <w:name w:val="Текст2"/>
    <w:basedOn w:val="a"/>
    <w:rsid w:val="00FA0CD8"/>
    <w:pPr>
      <w:overflowPunct w:val="0"/>
      <w:autoSpaceDE w:val="0"/>
      <w:textAlignment w:val="baseline"/>
    </w:pPr>
    <w:rPr>
      <w:rFonts w:ascii="Courier New" w:hAnsi="Courier New"/>
      <w:sz w:val="20"/>
      <w:szCs w:val="20"/>
    </w:rPr>
  </w:style>
  <w:style w:type="paragraph" w:styleId="af4">
    <w:name w:val="header"/>
    <w:basedOn w:val="a"/>
    <w:link w:val="af5"/>
    <w:uiPriority w:val="99"/>
    <w:rsid w:val="00FA0CD8"/>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rsid w:val="00FA0CD8"/>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rsid w:val="00FA0CD8"/>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rsid w:val="00FA0CD8"/>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rsid w:val="00FA0CD8"/>
    <w:pPr>
      <w:autoSpaceDE w:val="0"/>
    </w:pPr>
    <w:rPr>
      <w:rFonts w:ascii="Arial" w:hAnsi="Arial"/>
      <w:sz w:val="20"/>
      <w:szCs w:val="20"/>
    </w:rPr>
  </w:style>
  <w:style w:type="paragraph" w:customStyle="1" w:styleId="afa">
    <w:name w:val="Текст (прав. подпись)"/>
    <w:basedOn w:val="a"/>
    <w:next w:val="a"/>
    <w:rsid w:val="00FA0CD8"/>
    <w:pPr>
      <w:autoSpaceDE w:val="0"/>
      <w:jc w:val="right"/>
    </w:pPr>
    <w:rPr>
      <w:rFonts w:ascii="Arial" w:hAnsi="Arial"/>
      <w:sz w:val="20"/>
      <w:szCs w:val="20"/>
    </w:rPr>
  </w:style>
  <w:style w:type="paragraph" w:customStyle="1" w:styleId="afb">
    <w:name w:val="Прижатый влево"/>
    <w:basedOn w:val="a"/>
    <w:next w:val="a"/>
    <w:rsid w:val="00FA0CD8"/>
    <w:pPr>
      <w:autoSpaceDE w:val="0"/>
    </w:pPr>
    <w:rPr>
      <w:rFonts w:ascii="Arial" w:hAnsi="Arial"/>
      <w:sz w:val="20"/>
      <w:szCs w:val="20"/>
    </w:rPr>
  </w:style>
  <w:style w:type="paragraph" w:customStyle="1" w:styleId="ConsPlusNonformat">
    <w:name w:val="ConsPlusNonformat"/>
    <w:uiPriority w:val="99"/>
    <w:rsid w:val="00FA0CD8"/>
    <w:pPr>
      <w:widowControl w:val="0"/>
      <w:suppressAutoHyphens/>
      <w:autoSpaceDE w:val="0"/>
    </w:pPr>
    <w:rPr>
      <w:rFonts w:ascii="Courier New" w:eastAsia="Arial" w:hAnsi="Courier New" w:cs="Courier New"/>
      <w:lang w:eastAsia="ar-SA"/>
    </w:rPr>
  </w:style>
  <w:style w:type="paragraph" w:customStyle="1" w:styleId="ConsPlusNormal">
    <w:name w:val="ConsPlusNormal"/>
    <w:rsid w:val="00FA0CD8"/>
    <w:pPr>
      <w:widowControl w:val="0"/>
      <w:suppressAutoHyphens/>
      <w:autoSpaceDE w:val="0"/>
      <w:ind w:firstLine="720"/>
    </w:pPr>
    <w:rPr>
      <w:rFonts w:ascii="Arial" w:eastAsia="Arial" w:hAnsi="Arial" w:cs="Arial"/>
      <w:lang w:eastAsia="ar-SA"/>
    </w:rPr>
  </w:style>
  <w:style w:type="paragraph" w:customStyle="1" w:styleId="ConsPlusTitle">
    <w:name w:val="ConsPlusTitle"/>
    <w:rsid w:val="00FA0CD8"/>
    <w:pPr>
      <w:widowControl w:val="0"/>
      <w:suppressAutoHyphens/>
      <w:autoSpaceDE w:val="0"/>
    </w:pPr>
    <w:rPr>
      <w:rFonts w:ascii="Arial" w:eastAsia="Arial" w:hAnsi="Arial" w:cs="Arial"/>
      <w:b/>
      <w:bCs/>
      <w:lang w:eastAsia="ar-SA"/>
    </w:rPr>
  </w:style>
  <w:style w:type="paragraph" w:styleId="afc">
    <w:name w:val="Normal (Web)"/>
    <w:basedOn w:val="a"/>
    <w:uiPriority w:val="99"/>
    <w:rsid w:val="00FA0CD8"/>
    <w:pPr>
      <w:overflowPunct w:val="0"/>
      <w:autoSpaceDE w:val="0"/>
      <w:textAlignment w:val="baseline"/>
    </w:pPr>
  </w:style>
  <w:style w:type="paragraph" w:customStyle="1" w:styleId="16">
    <w:name w:val="Цитата1"/>
    <w:basedOn w:val="a"/>
    <w:rsid w:val="00FA0CD8"/>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rsid w:val="00FA0CD8"/>
    <w:pPr>
      <w:keepNext/>
      <w:overflowPunct w:val="0"/>
      <w:autoSpaceDE w:val="0"/>
      <w:jc w:val="center"/>
      <w:textAlignment w:val="baseline"/>
    </w:pPr>
    <w:rPr>
      <w:b/>
      <w:szCs w:val="20"/>
    </w:rPr>
  </w:style>
  <w:style w:type="paragraph" w:styleId="afd">
    <w:name w:val="footnote text"/>
    <w:basedOn w:val="a"/>
    <w:link w:val="afe"/>
    <w:semiHidden/>
    <w:rsid w:val="00FA0CD8"/>
    <w:rPr>
      <w:sz w:val="20"/>
      <w:szCs w:val="20"/>
    </w:rPr>
  </w:style>
  <w:style w:type="paragraph" w:customStyle="1" w:styleId="aff">
    <w:name w:val="Содержимое таблицы"/>
    <w:basedOn w:val="a"/>
    <w:rsid w:val="00FA0CD8"/>
    <w:pPr>
      <w:suppressLineNumbers/>
    </w:pPr>
  </w:style>
  <w:style w:type="paragraph" w:customStyle="1" w:styleId="aff0">
    <w:name w:val="Заголовок таблицы"/>
    <w:basedOn w:val="aff"/>
    <w:rsid w:val="00FA0CD8"/>
    <w:pPr>
      <w:jc w:val="center"/>
    </w:pPr>
    <w:rPr>
      <w:b/>
      <w:bCs/>
    </w:rPr>
  </w:style>
  <w:style w:type="paragraph" w:customStyle="1" w:styleId="aff1">
    <w:name w:val="Содержимое врезки"/>
    <w:basedOn w:val="ac"/>
    <w:rsid w:val="00FA0CD8"/>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FJ" TargetMode="External"/><Relationship Id="rId18" Type="http://schemas.openxmlformats.org/officeDocument/2006/relationships/hyperlink" Target="consultantplus://offline/ref=EC63E7DD38547ACE9CE65AC41166BD1E86F990E961D23E15CCDF1C72406DA2FE933F6E96995A4859ND16J" TargetMode="External"/><Relationship Id="rId26" Type="http://schemas.openxmlformats.org/officeDocument/2006/relationships/hyperlink" Target="consultantplus://offline/ref=EC63E7DD38547ACE9CE65AC41166BD1E86F990E961D23E15CCDF1C72406DA2FE933F6E96995A4858ND1CJ" TargetMode="External"/><Relationship Id="rId39" Type="http://schemas.openxmlformats.org/officeDocument/2006/relationships/hyperlink" Target="consultantplus://offline/ref=3DC47242E5EB7C77A1D6ADF3F1A93ED0585549C4DC4D84ACB891F9E3BEA291ED4B46B067BCA01293P5GDH" TargetMode="External"/><Relationship Id="rId21" Type="http://schemas.openxmlformats.org/officeDocument/2006/relationships/hyperlink" Target="consultantplus://offline/ref=EC63E7DD38547ACE9CE65AC41166BD1E86FB90E960D63E15CCDF1C72406DA2FE933F6E96995B4B50ND1FJ" TargetMode="External"/><Relationship Id="rId34" Type="http://schemas.openxmlformats.org/officeDocument/2006/relationships/hyperlink" Target="consultantplus://offline/ref=EC63E7DD38547ACE9CE65AC41166BD1E86F990E961D23E15CCDF1C72406DA2FE933F6E96995A4F51ND1EJ" TargetMode="External"/><Relationship Id="rId42" Type="http://schemas.openxmlformats.org/officeDocument/2006/relationships/hyperlink" Target="consultantplus://offline/ref=3DC47242E5EB7C77A1D6ADF3F1A93ED0585048C7D14284ACB891F9E3BEA291ED4B46B067BCA11B92P5G8H" TargetMode="External"/><Relationship Id="rId47" Type="http://schemas.openxmlformats.org/officeDocument/2006/relationships/hyperlink" Target="consultantplus://offline/ref=3DC47242E5EB7C77A1D6ADF3F1A93ED05D5640CCD240D9A6B0C8F5E1B9ADCEFA4C0FBC66BCA012P9G6H" TargetMode="External"/><Relationship Id="rId50" Type="http://schemas.openxmlformats.org/officeDocument/2006/relationships/hyperlink" Target="garantF1://5128536.0" TargetMode="External"/><Relationship Id="rId55" Type="http://schemas.openxmlformats.org/officeDocument/2006/relationships/hyperlink" Target="garantF1://70191362.46" TargetMode="External"/><Relationship Id="rId63" Type="http://schemas.openxmlformats.org/officeDocument/2006/relationships/hyperlink" Target="consultantplus://offline/ref=868CF614990B0C8B4615E7FD4ED510117AB2A106438B7A0D83000565A86540F4558C4B1960B6AB5DmEZCM" TargetMode="External"/><Relationship Id="rId68" Type="http://schemas.openxmlformats.org/officeDocument/2006/relationships/hyperlink" Target="consultantplus://offline/ref=868CF614990B0C8B4615E7FD4ED510117AB2A106438B7A0D83000565A86540F4558C4B1960B6AB5DmEZCM" TargetMode="External"/><Relationship Id="rId76" Type="http://schemas.openxmlformats.org/officeDocument/2006/relationships/hyperlink" Target="consultantplus://offline/ref=868CF614990B0C8B4615E7FD4ED510117AB6A3034C837A0D83000565A86540F4558C4B1963B2mAZ8M"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A92EE63DC631FC4861070N417J" TargetMode="External"/><Relationship Id="rId29" Type="http://schemas.openxmlformats.org/officeDocument/2006/relationships/hyperlink" Target="consultantplus://offline/ref=EC63E7DD38547ACE9CE65AC41166BD1E86FA97EC6FD63E15CCDF1C72406DA2FE933F6E96995B4253ND1CJ" TargetMode="External"/><Relationship Id="rId11" Type="http://schemas.openxmlformats.org/officeDocument/2006/relationships/hyperlink" Target="consultantplus://offline/ref=1982D1E6A9C62B3503845B01FF0B09BBA8B5A78DD7C2A82E795FAB50FB98E00ADD2F53DDA1C33B62K913J" TargetMode="External"/><Relationship Id="rId24" Type="http://schemas.openxmlformats.org/officeDocument/2006/relationships/hyperlink" Target="consultantplus://offline/ref=EC63E7DD38547ACE9CE65AC41166BD1E86F990E961D23E15CCDF1C72406DA2FE933F6E96995A4858ND1FJ" TargetMode="External"/><Relationship Id="rId32" Type="http://schemas.openxmlformats.org/officeDocument/2006/relationships/hyperlink" Target="consultantplus://offline/ref=EC63E7DD38547ACE9CE65AC41166BD1E86F990E961D23E15CCDF1C72406DA2FE933F6E96995A4858ND19J" TargetMode="External"/><Relationship Id="rId37" Type="http://schemas.openxmlformats.org/officeDocument/2006/relationships/hyperlink" Target="consultantplus://offline/ref=3DC47242E5EB7C77A1D6ADF3F1A93ED0585241C3D74E84ACB891F9E3BEA291ED4B46B067BCA01395P5GFH" TargetMode="External"/><Relationship Id="rId40" Type="http://schemas.openxmlformats.org/officeDocument/2006/relationships/hyperlink" Target="consultantplus://offline/ref=3DC47242E5EB7C77A1D6ADF3F1A93ED05A564FC2D140D9A6B0C8F5E1B9ADCEFA4C0FBC66BCA012P9G5H" TargetMode="External"/><Relationship Id="rId45" Type="http://schemas.openxmlformats.org/officeDocument/2006/relationships/hyperlink" Target="consultantplus://offline/ref=3DC47242E5EB7C77A1D6ADF3F1A93ED0585048C7D14284ACB891F9E3BEA291ED4B46B067BCA11390P5GBH" TargetMode="External"/><Relationship Id="rId53" Type="http://schemas.openxmlformats.org/officeDocument/2006/relationships/hyperlink" Target="consultantplus://offline/ref=7BD9F8B22C0912418FF587E9E4DFDA27FF30233EE21FC104F48DF42A37CAE5FC58BBC1A1C9lB41G" TargetMode="External"/><Relationship Id="rId58" Type="http://schemas.openxmlformats.org/officeDocument/2006/relationships/hyperlink" Target="consultantplus://offline/ref=7BD9F8B22C0912418FF587E9E4DFDA27FF30233EE21FC104F48DF42A37CAE5FC58BBC1A5CAB4lD41G" TargetMode="External"/><Relationship Id="rId66" Type="http://schemas.openxmlformats.org/officeDocument/2006/relationships/hyperlink" Target="consultantplus://offline/ref=868CF614990B0C8B4615E7FD4ED510117AB6A3034C837A0D83000565A86540F4558C4B1D62mBZ4M" TargetMode="External"/><Relationship Id="rId74" Type="http://schemas.openxmlformats.org/officeDocument/2006/relationships/hyperlink" Target="consultantplus://offline/ref=868CF614990B0C8B4615E7FD4ED510117AB6A3034C837A0D83000565A86540F4558C4B1C68mBZ1M" TargetMode="External"/><Relationship Id="rId79" Type="http://schemas.openxmlformats.org/officeDocument/2006/relationships/hyperlink" Target="consultantplus://offline/ref=868CF614990B0C8B4615E7FD4ED510117AB6A10244807A0D83000565A86540F4558C4B1960B6AF55mEZDM" TargetMode="External"/><Relationship Id="rId5" Type="http://schemas.openxmlformats.org/officeDocument/2006/relationships/footnotes" Target="footnotes.xml"/><Relationship Id="rId61" Type="http://schemas.openxmlformats.org/officeDocument/2006/relationships/hyperlink" Target="consultantplus://offline/ref=868CF614990B0C8B4615E7FD4ED510117AB6A3034C837A0D83000565A86540F4558C4B1C68mBZ1M" TargetMode="External"/><Relationship Id="rId82" Type="http://schemas.openxmlformats.org/officeDocument/2006/relationships/footer" Target="footer2.xml"/><Relationship Id="rId10" Type="http://schemas.openxmlformats.org/officeDocument/2006/relationships/hyperlink" Target="consultantplus://offline/ref=1982D1E6A9C62B3503845B01FF0B09BBA8B5A78FDAC6A82E795FAB50FB98E00ADD2F53DDA1C33A64K915J" TargetMode="External"/><Relationship Id="rId19" Type="http://schemas.openxmlformats.org/officeDocument/2006/relationships/hyperlink" Target="consultantplus://offline/ref=EC63E7DD38547ACE9CE65AC41166BD1E86FC99EE62D13E15CCDF1C72406DA2FE933F6E96995B4B50ND1BJ" TargetMode="External"/><Relationship Id="rId31" Type="http://schemas.openxmlformats.org/officeDocument/2006/relationships/hyperlink" Target="consultantplus://offline/ref=EC63E7DD38547ACE9CE65AC41166BD1E86FA97EC6FD63E15CCDF1C72406DA2FE933F6E96995B4253ND1DJ" TargetMode="External"/><Relationship Id="rId44" Type="http://schemas.openxmlformats.org/officeDocument/2006/relationships/hyperlink" Target="consultantplus://offline/ref=3DC47242E5EB7C77A1D6ADF3F1A93ED058534AC3D64B84ACB891F9E3BEA291ED4B46B067BCA01395P5GFH" TargetMode="External"/><Relationship Id="rId52" Type="http://schemas.openxmlformats.org/officeDocument/2006/relationships/hyperlink" Target="garantF1://80422.0" TargetMode="External"/><Relationship Id="rId60" Type="http://schemas.openxmlformats.org/officeDocument/2006/relationships/hyperlink" Target="consultantplus://offline/ref=868CF614990B0C8B4615E7FD4ED510117AB6A3034C837A0D83000565A86540F4558C4B1D62mBZ4M" TargetMode="External"/><Relationship Id="rId65" Type="http://schemas.openxmlformats.org/officeDocument/2006/relationships/hyperlink" Target="consultantplus://offline/ref=868CF614990B0C8B4615E7FD4ED510117AB6A3034C837A0D83000565A8m6Z5M" TargetMode="External"/><Relationship Id="rId73" Type="http://schemas.openxmlformats.org/officeDocument/2006/relationships/hyperlink" Target="consultantplus://offline/ref=868CF614990B0C8B4615E7FD4ED510117AB7A6024C877A0D83000565A86540F4558C4B1960B6AB5EmEZDM" TargetMode="External"/><Relationship Id="rId78" Type="http://schemas.openxmlformats.org/officeDocument/2006/relationships/hyperlink" Target="consultantplus://offline/ref=868CF614990B0C8B4615E7FD4ED510117AB6A10244807A0D83000565A86540F4558C4B1960B6AF54mEZD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82D1E6A9C62B3503845B01FF0B09BBA8B5A98EDAC7A82E795FAB50FB98E00ADD2F53DDA1C23A6EK913J" TargetMode="External"/><Relationship Id="rId14" Type="http://schemas.openxmlformats.org/officeDocument/2006/relationships/hyperlink" Target="consultantplus://offline/ref=3B34EBAA634EB2C13F429F2B7C08BA1A8BCD5FC112617395F94A97C03DB72BDFCC0D30699C05E24ELF12J" TargetMode="External"/><Relationship Id="rId22" Type="http://schemas.openxmlformats.org/officeDocument/2006/relationships/hyperlink" Target="consultantplus://offline/ref=EC63E7DD38547ACE9CE65AC41166BD1E8EFD98EB60DC631FC4861070N417J" TargetMode="External"/><Relationship Id="rId27" Type="http://schemas.openxmlformats.org/officeDocument/2006/relationships/hyperlink" Target="consultantplus://offline/ref=EC63E7DD38547ACE9CE65AC41166BD1E86F990E961D23E15CCDF1C72406DA2FE933F6E96995A4858ND1DJ" TargetMode="External"/><Relationship Id="rId30" Type="http://schemas.openxmlformats.org/officeDocument/2006/relationships/hyperlink" Target="consultantplus://offline/ref=EC63E7DD38547ACE9CE65AC41166BD1E86F990E961D23E15CCDF1C72406DA2FE933F6E96995A4858ND18J" TargetMode="External"/><Relationship Id="rId35" Type="http://schemas.openxmlformats.org/officeDocument/2006/relationships/hyperlink" Target="consultantplus://offline/ref=EC63E7DD38547ACE9CE65AC41166BD1E86F990E961D23E15CCDF1C72406DA2FE933F6E96995A4F51ND1FJ" TargetMode="External"/><Relationship Id="rId43" Type="http://schemas.openxmlformats.org/officeDocument/2006/relationships/hyperlink" Target="consultantplus://offline/ref=3DC47242E5EB7C77A1D6ADF3F1A93ED05F5740C4D140D9A6B0C8F5E1B9ADCEFA4C0FBC66BCA012P9G5H" TargetMode="External"/><Relationship Id="rId48" Type="http://schemas.openxmlformats.org/officeDocument/2006/relationships/hyperlink" Target="consultantplus://offline/ref=3DC47242E5EB7C77A1D6ADF3F1A93ED05B5E4EC1DE1DD3AEE9C4F7PEG6H" TargetMode="External"/><Relationship Id="rId56" Type="http://schemas.openxmlformats.org/officeDocument/2006/relationships/hyperlink" Target="consultantplus://offline/ref=860E1A81AC33F46637E020ABA6A2CCE45350A800BEFE500A30BDC9680F218734AE37689F214B297DUEi1F" TargetMode="External"/><Relationship Id="rId64" Type="http://schemas.openxmlformats.org/officeDocument/2006/relationships/hyperlink" Target="consultantplus://offline/ref=868CF614990B0C8B4615E7FD4ED510117AB6A3034C837A0D83000565A86540F4558C4B1C68mBZ1M" TargetMode="External"/><Relationship Id="rId69" Type="http://schemas.openxmlformats.org/officeDocument/2006/relationships/hyperlink" Target="consultantplus://offline/ref=868CF614990B0C8B4615E7FD4ED510117AB2A106438B7A0D83000565A8m6Z5M" TargetMode="External"/><Relationship Id="rId77" Type="http://schemas.openxmlformats.org/officeDocument/2006/relationships/hyperlink" Target="consultantplus://offline/ref=868CF614990B0C8B4615E7FD4ED510117AB6A3034C837A0D83000565A86540F4558C4B1963B3mAZBM" TargetMode="External"/><Relationship Id="rId8" Type="http://schemas.openxmlformats.org/officeDocument/2006/relationships/hyperlink" Target="consultantplus://offline/ref=1982D1E6A9C62B3503845B01FF0B09BBA8B6A088D9C6A82E795FAB50FB98E00ADD2F53DDA1C23966K91BJ" TargetMode="External"/><Relationship Id="rId51" Type="http://schemas.openxmlformats.org/officeDocument/2006/relationships/hyperlink" Target="garantF1://12085475.19111" TargetMode="External"/><Relationship Id="rId72" Type="http://schemas.openxmlformats.org/officeDocument/2006/relationships/hyperlink" Target="consultantplus://offline/ref=868CF614990B0C8B4615E7FD4ED510117AB6A30C4C8B7A0D83000565A8m6Z5M" TargetMode="External"/><Relationship Id="rId80" Type="http://schemas.openxmlformats.org/officeDocument/2006/relationships/hyperlink" Target="consultantplus://offline/ref=868CF614990B0C8B4615E7FD4ED510117AB6A10244807A0D83000565A86540F4558C4B1A63mBZ0M" TargetMode="External"/><Relationship Id="rId3" Type="http://schemas.openxmlformats.org/officeDocument/2006/relationships/settings" Target="settings.xml"/><Relationship Id="rId12" Type="http://schemas.openxmlformats.org/officeDocument/2006/relationships/hyperlink" Target="consultantplus://offline/ref=3B34EBAA634EB2C13F429F2B7C08BA1A8BCE58C41C657395F94A97C03DB72BDFCC0D30699C04E448LF11J" TargetMode="External"/><Relationship Id="rId17" Type="http://schemas.openxmlformats.org/officeDocument/2006/relationships/hyperlink" Target="consultantplus://offline/ref=EC63E7DD38547ACE9CE65AC41166BD1E86F990E961D23E15CCDF1C72406DA2FE933F6E96995A4859ND19J" TargetMode="External"/><Relationship Id="rId25" Type="http://schemas.openxmlformats.org/officeDocument/2006/relationships/hyperlink" Target="consultantplus://offline/ref=EC63E7DD38547ACE9CE65AC41166BD1E86F990E961D23E15CCDF1C72406DA2FE933F6E9699594953ND1DJ" TargetMode="External"/><Relationship Id="rId33" Type="http://schemas.openxmlformats.org/officeDocument/2006/relationships/hyperlink" Target="consultantplus://offline/ref=EC63E7DD38547ACE9CE65AC41166BD1E86F990E961D23E15CCDF1C72406DA2FE933F6E96995A4858ND17J" TargetMode="External"/><Relationship Id="rId38" Type="http://schemas.openxmlformats.org/officeDocument/2006/relationships/hyperlink" Target="consultantplus://offline/ref=3DC47242E5EB7C77A1D6ADF3F1A93ED0585749C1DD4984ACB891F9E3BEA291ED4B46B067BCA01395P5GEH" TargetMode="External"/><Relationship Id="rId46" Type="http://schemas.openxmlformats.org/officeDocument/2006/relationships/hyperlink" Target="consultantplus://offline/ref=3DC47242E5EB7C77A1D6ADF3F1A93ED0585048C7D14284ACB891F9E3BEA291ED4B46B067BCA1109CP5GFH" TargetMode="External"/><Relationship Id="rId59" Type="http://schemas.openxmlformats.org/officeDocument/2006/relationships/hyperlink" Target="consultantplus://offline/ref=868CF614990B0C8B4615E7FD4ED510117AB6A3034C837A0D83000565A86540F4558C4B1C68mBZ1M" TargetMode="External"/><Relationship Id="rId67" Type="http://schemas.openxmlformats.org/officeDocument/2006/relationships/hyperlink" Target="consultantplus://offline/ref=868CF614990B0C8B4615E7FD4ED510117AB6A3034C837A0D83000565A86540F4558C4B1969B6mAZFM" TargetMode="External"/><Relationship Id="rId20" Type="http://schemas.openxmlformats.org/officeDocument/2006/relationships/hyperlink" Target="consultantplus://offline/ref=EC63E7DD38547ACE9CE65AC41166BD1E86FA96EF64D13E15CCDF1C7240N61DJ" TargetMode="External"/><Relationship Id="rId41" Type="http://schemas.openxmlformats.org/officeDocument/2006/relationships/hyperlink" Target="consultantplus://offline/ref=3DC47242E5EB7C77A1D6ADF3F1A93ED058534FCDD44A84ACB891F9E3BEA291ED4B46B065BCPAG2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D62mBZ4M" TargetMode="External"/><Relationship Id="rId70" Type="http://schemas.openxmlformats.org/officeDocument/2006/relationships/hyperlink" Target="consultantplus://offline/ref=868CF614990B0C8B4615EEE449D5101179BAA10540877A0D83000565A8m6Z5M" TargetMode="External"/><Relationship Id="rId75" Type="http://schemas.openxmlformats.org/officeDocument/2006/relationships/hyperlink" Target="consultantplus://offline/ref=868CF614990B0C8B4615E7FD4ED510117AB6A3034C837A0D83000565A86540F4558C4B1963B2mAZA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C63E7DD38547ACE9CE65AC41166BD1E86F990E961D23E15CCDF1C72406DA2FE933F6E96995A4859ND18J" TargetMode="External"/><Relationship Id="rId23" Type="http://schemas.openxmlformats.org/officeDocument/2006/relationships/hyperlink" Target="consultantplus://offline/ref=EC63E7DD38547ACE9CE65AC41166BD1E8EF892EC6FDC631FC4861070N417J" TargetMode="External"/><Relationship Id="rId28" Type="http://schemas.openxmlformats.org/officeDocument/2006/relationships/hyperlink" Target="consultantplus://offline/ref=EC63E7DD38547ACE9CE65AC41166BD1E86F990E961D23E15CCDF1C72406DA2FE933F6E96995A4858ND1BJ" TargetMode="External"/><Relationship Id="rId36" Type="http://schemas.openxmlformats.org/officeDocument/2006/relationships/hyperlink" Target="consultantplus://offline/ref=3DC47242E5EB7C77A1D6ADF3F1A93ED0585349C1D24B84ACB891F9E3BEA291ED4B46B067BCA01394P5G7H" TargetMode="External"/><Relationship Id="rId49" Type="http://schemas.openxmlformats.org/officeDocument/2006/relationships/hyperlink" Target="consultantplus://offline/ref=3DC47242E5EB7C77A1D6ADF3F1A93ED0585649C5D64B84ACB891F9E3BEA291ED4B46B067BCA01395P5GAH" TargetMode="External"/><Relationship Id="rId57" Type="http://schemas.openxmlformats.org/officeDocument/2006/relationships/hyperlink" Target="consultantplus://offline/ref=41BDDA887050AD7A35E9A19A3C0E889D2B241D6B5C0F4EF487522AA5TD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21663</Words>
  <Characters>123481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 </Company>
  <LinksUpToDate>false</LinksUpToDate>
  <CharactersWithSpaces>144855</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ivanova</dc:creator>
  <cp:keywords/>
  <dc:description/>
  <cp:lastModifiedBy>1</cp:lastModifiedBy>
  <cp:revision>2</cp:revision>
  <cp:lastPrinted>2010-08-25T08:13:00Z</cp:lastPrinted>
  <dcterms:created xsi:type="dcterms:W3CDTF">2014-09-23T12:21:00Z</dcterms:created>
  <dcterms:modified xsi:type="dcterms:W3CDTF">2014-09-23T12:21:00Z</dcterms:modified>
</cp:coreProperties>
</file>